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Положения о школьном спортивном клубе (ШСК)</w:t>
      </w:r>
    </w:p>
    <w:p w:rsidR="0087771A" w:rsidRDefault="0087771A" w:rsidP="0087771A">
      <w:pPr>
        <w:autoSpaceDE w:val="0"/>
        <w:autoSpaceDN w:val="0"/>
        <w:adjustRightInd w:val="0"/>
        <w:rPr>
          <w:color w:val="000000"/>
          <w:highlight w:val="white"/>
        </w:rPr>
      </w:pP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1.ОБЩИЕ ПОЛОЖЕНИЯ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Школьный спортивный клуб (ШСК) создается в</w:t>
      </w:r>
      <w:r w:rsidR="00227313">
        <w:rPr>
          <w:rFonts w:ascii="Times New Roman CYR" w:hAnsi="Times New Roman CYR" w:cs="Times New Roman CYR"/>
          <w:color w:val="000000"/>
          <w:highlight w:val="white"/>
        </w:rPr>
        <w:t xml:space="preserve"> МКОУ СОШ№2 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highlight w:val="white"/>
        </w:rPr>
        <w:t>(указать образовательное учреждение)  для  организации физкультурно-спортивной работы в школе.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ШСК </w:t>
      </w:r>
      <w:proofErr w:type="gramStart"/>
      <w:r>
        <w:rPr>
          <w:rFonts w:ascii="Times New Roman CYR" w:hAnsi="Times New Roman CYR" w:cs="Times New Roman CYR"/>
          <w:color w:val="000000"/>
          <w:highlight w:val="white"/>
        </w:rPr>
        <w:t>призван</w:t>
      </w:r>
      <w:proofErr w:type="gramEnd"/>
      <w:r>
        <w:rPr>
          <w:rFonts w:ascii="Times New Roman CYR" w:hAnsi="Times New Roman CYR" w:cs="Times New Roman CYR"/>
          <w:color w:val="000000"/>
          <w:highlight w:val="white"/>
        </w:rPr>
        <w:t xml:space="preserve"> средствами физической культуры всемерно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организации досуга.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ШСК может быть различной физкультурно-оздоровительной направленности по интересам детей.</w:t>
      </w:r>
      <w:r w:rsidR="00227313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Школьный спортивный клуб (ШСК) может иметь свое название и эмблему.</w:t>
      </w:r>
      <w:r w:rsidR="00227313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>
        <w:rPr>
          <w:rFonts w:ascii="Times New Roman CYR" w:hAnsi="Times New Roman CYR" w:cs="Times New Roman CYR"/>
          <w:color w:val="000000"/>
          <w:highlight w:val="white"/>
        </w:rPr>
        <w:t>Решение об открытии ШСК принимает руководство школы.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Условием открытия клуба служат следующие критерии: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наличие спортивной материально-технической базы (спортивные залы, тренажерные залы, спортивные площадки, тиры и т.д., а также их оборудование);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наличие в школе не менее 3-х секций спортивной направленности;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активное участие в спортивно-массовых мероприятиях, проводимых районными физкультурно-спортивными организациями.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Для открытия клуба (ШСК) издается приказ директора школы, в котором организатор внеклассной и внешкольной работы или учитель физической культуры назначается заведующим клубом.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 xml:space="preserve">В своей практической деятельности ШСК руководствуется настоящим положением. ШСК также может иметь свой внутренний Устав (положение), который не идет в разрез интересам школы, районным физкультурно-спортивным организациям, а также </w:t>
      </w:r>
      <w:r>
        <w:rPr>
          <w:color w:val="000000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highlight w:val="white"/>
        </w:rPr>
        <w:t>Закону об образовании</w:t>
      </w:r>
      <w:r>
        <w:rPr>
          <w:color w:val="000000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highlight w:val="white"/>
        </w:rPr>
        <w:t>и… (указать иные документы).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2.СТРУКТУРА КЛУБА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1.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Высшим органом школьного спортивного клуба является общее собрание.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2.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Работа ШСК проводится на основе широкой инициативы и самодеятельности учащихся.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3.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Совет клуба: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избирает из своего состава председателя совета, который является заместителем руководителя клуба;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работу клуба в соответствии с настоящим положением, Планом работы ШСК на учебный год и Положениями районных физкультурно-спортивных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организаций;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проводит спартакиады, спортивные соревнования и праздники в школе, организует походы, </w:t>
      </w:r>
      <w:r>
        <w:rPr>
          <w:rFonts w:ascii="Times New Roman CYR" w:hAnsi="Times New Roman CYR" w:cs="Times New Roman CYR"/>
          <w:color w:val="000000"/>
          <w:highlight w:val="white"/>
        </w:rPr>
        <w:lastRenderedPageBreak/>
        <w:t>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и проводит оздоровительную и спортивную работу с детьми в своем поселении;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и участвует в строительстве, ремонте, благоустройстве спортивных сооружений.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4.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Руководство работой осуществляет: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классах - физкультурные организаторы (физорги), избираемые сроком на один год;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 судейских коллегиях – судейские бригады по видам спорта, избираемые сроком на один год.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5.</w:t>
      </w:r>
      <w:r>
        <w:rPr>
          <w:color w:val="000000"/>
          <w:highlight w:val="white"/>
          <w:lang w:val="en-US"/>
        </w:rPr>
        <w:t> </w:t>
      </w:r>
      <w:r>
        <w:rPr>
          <w:color w:val="000000"/>
          <w:highlight w:val="white"/>
        </w:rPr>
        <w:t xml:space="preserve">  Руководитель </w:t>
      </w:r>
      <w:r>
        <w:rPr>
          <w:rFonts w:ascii="Times New Roman CYR" w:hAnsi="Times New Roman CYR" w:cs="Times New Roman CYR"/>
          <w:color w:val="000000"/>
          <w:highlight w:val="white"/>
        </w:rPr>
        <w:t>школьного спортивного клуба: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направляет работу совета физоргов;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организует </w:t>
      </w:r>
      <w:proofErr w:type="spellStart"/>
      <w:r>
        <w:rPr>
          <w:rFonts w:ascii="Times New Roman CYR" w:hAnsi="Times New Roman CYR" w:cs="Times New Roman CYR"/>
          <w:color w:val="000000"/>
          <w:highlight w:val="white"/>
        </w:rPr>
        <w:t>внутришкольные</w:t>
      </w:r>
      <w:proofErr w:type="spellEnd"/>
      <w:r>
        <w:rPr>
          <w:rFonts w:ascii="Times New Roman CYR" w:hAnsi="Times New Roman CYR" w:cs="Times New Roman CYR"/>
          <w:color w:val="000000"/>
          <w:highlight w:val="white"/>
        </w:rPr>
        <w:t xml:space="preserve"> соревнования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 физкультурные праздники, проводит соответствующую подготовку учащихся к внешкольным спортивным праздникам;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поддерживает контакт с районными физкультурно-спортивными организациями;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постоянно следит за соблюдением санитарно-гигиенических норм и состоянием помещений;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проводит работу по обучению детей в соответствии с программой и методиками физического воспитания;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имеет тесную связь со школьным педагогическим советом.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3. ОРГАНИЗАЦИЯ И СОДЕРЖАНИЕ РАБОТЫ КЛУБА</w:t>
      </w:r>
    </w:p>
    <w:p w:rsidR="0087771A" w:rsidRDefault="0087771A" w:rsidP="0087771A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Основными направлениями в работе ШСК являются: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организация здорового досуга учащихся;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highlight w:val="white"/>
        </w:rPr>
        <w:t>организация и проведение массовых физкультурно-оздоровительных и спортивных мероприятий в школе;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 (</w:t>
      </w:r>
      <w:r>
        <w:rPr>
          <w:rFonts w:ascii="Times New Roman CYR" w:hAnsi="Times New Roman CYR" w:cs="Times New Roman CYR"/>
          <w:color w:val="000000"/>
          <w:highlight w:val="white"/>
        </w:rPr>
        <w:t>указать иное)…...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Врачебный контроль за всеми занимающимися осуществляется медицинским персоналом школы.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4. МАТЕРИАЛЬНО-ТЕХНИЧЕСКАЯ БАЗА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5. ПРАВА И ОБЯЗАННОСТИ ВОСПИТАННИКОВ ШСК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Воспитанники ШСК имеют право: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  получать консультации;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избирать и быть избранным в совет ШСК;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систематически проходить медицинское обследование.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Воспитанник ШСК обязан соблюдать: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установленный порядок;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-бережно относиться к имуществу и спортивному инвентарю;</w:t>
      </w:r>
    </w:p>
    <w:p w:rsidR="0087771A" w:rsidRDefault="0087771A" w:rsidP="0087771A">
      <w:pPr>
        <w:autoSpaceDE w:val="0"/>
        <w:autoSpaceDN w:val="0"/>
        <w:adjustRightInd w:val="0"/>
        <w:ind w:left="142" w:hanging="142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показывать личный пример здорового образа жизни.</w:t>
      </w: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87771A" w:rsidRDefault="0087771A" w:rsidP="008777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6. ДОКУМЕНТАЦИЯ КЛУБА, УЧЕТ И ОТЧЕТНОСТЬ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ШСК должен иметь:</w:t>
      </w:r>
    </w:p>
    <w:p w:rsidR="0087771A" w:rsidRDefault="0087771A" w:rsidP="008777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программы, учебные планы, расписание спортивных занятий;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журнал групп занимающихся;</w:t>
      </w:r>
      <w:r>
        <w:rPr>
          <w:rFonts w:ascii="Times New Roman CYR" w:hAnsi="Times New Roman CYR" w:cs="Times New Roman CYR"/>
          <w:color w:val="000000"/>
          <w:highlight w:val="white"/>
        </w:rPr>
        <w:br/>
      </w:r>
      <w:r>
        <w:rPr>
          <w:color w:val="000000"/>
          <w:highlight w:val="white"/>
        </w:rPr>
        <w:t>-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копии годовых отчетов;</w:t>
      </w:r>
      <w:r>
        <w:rPr>
          <w:color w:val="000000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000000"/>
          <w:highlight w:val="white"/>
        </w:rPr>
        <w:t>протоколы соревнований по видам спорта, положения о них и других мероприятий.</w:t>
      </w:r>
    </w:p>
    <w:p w:rsidR="0087771A" w:rsidRDefault="0087771A" w:rsidP="0087771A">
      <w:pPr>
        <w:autoSpaceDE w:val="0"/>
        <w:autoSpaceDN w:val="0"/>
        <w:adjustRightInd w:val="0"/>
        <w:jc w:val="both"/>
      </w:pPr>
    </w:p>
    <w:p w:rsidR="0087771A" w:rsidRDefault="0087771A" w:rsidP="0087771A">
      <w:pPr>
        <w:jc w:val="both"/>
      </w:pPr>
    </w:p>
    <w:p w:rsidR="0087771A" w:rsidRDefault="0087771A" w:rsidP="0087771A">
      <w:pPr>
        <w:jc w:val="both"/>
      </w:pPr>
    </w:p>
    <w:p w:rsidR="0087771A" w:rsidRDefault="0087771A" w:rsidP="0087771A">
      <w:pPr>
        <w:jc w:val="both"/>
      </w:pPr>
    </w:p>
    <w:p w:rsidR="008624FA" w:rsidRDefault="008624FA"/>
    <w:sectPr w:rsidR="0086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71A"/>
    <w:rsid w:val="00227313"/>
    <w:rsid w:val="008624FA"/>
    <w:rsid w:val="0087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uiPriority w:val="99"/>
    <w:rsid w:val="0087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Пользователь</cp:lastModifiedBy>
  <cp:revision>4</cp:revision>
  <dcterms:created xsi:type="dcterms:W3CDTF">2023-02-22T16:43:00Z</dcterms:created>
  <dcterms:modified xsi:type="dcterms:W3CDTF">2023-08-18T06:04:00Z</dcterms:modified>
</cp:coreProperties>
</file>